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DI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>TOLI VALUTABILI PER BANDO ISCOL@</w:t>
      </w:r>
      <w:r w:rsidR="00BF35CB" w:rsidRPr="00CD3352">
        <w:rPr>
          <w:b/>
          <w:sz w:val="24"/>
          <w:szCs w:val="24"/>
        </w:rPr>
        <w:t xml:space="preserve"> –LINEA C</w:t>
      </w:r>
      <w:r w:rsidR="00CD3352">
        <w:rPr>
          <w:b/>
          <w:sz w:val="24"/>
          <w:szCs w:val="24"/>
        </w:rPr>
        <w:t>–</w:t>
      </w:r>
      <w:r w:rsidR="00E67F89" w:rsidRPr="00CD3352">
        <w:rPr>
          <w:b/>
          <w:sz w:val="24"/>
          <w:szCs w:val="24"/>
        </w:rPr>
        <w:t xml:space="preserve"> P</w:t>
      </w:r>
      <w:r w:rsidR="00426187">
        <w:rPr>
          <w:b/>
          <w:sz w:val="24"/>
          <w:szCs w:val="24"/>
        </w:rPr>
        <w:t>EDAGOGISTA</w:t>
      </w:r>
    </w:p>
    <w:p w:rsid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Dell’Istituto Comprensivo </w:t>
      </w:r>
    </w:p>
    <w:p w:rsidR="00572ED6" w:rsidRDefault="00A70005" w:rsidP="00572ED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Samugheo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2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322"/>
        <w:gridCol w:w="3133"/>
        <w:gridCol w:w="1490"/>
        <w:gridCol w:w="1909"/>
      </w:tblGrid>
      <w:tr w:rsidR="008D43AC" w:rsidTr="00183F61">
        <w:trPr>
          <w:trHeight w:val="884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183F61">
            <w:r w:rsidRPr="008C224B">
              <w:t>FORMAZIONE DI BASE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Ente/Luogo/Data/Durata/</w:t>
            </w:r>
          </w:p>
          <w:p w:rsidR="008D43AC" w:rsidRDefault="008D43AC" w:rsidP="00183F61"/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VALUTAZIONE</w:t>
            </w:r>
          </w:p>
          <w:p w:rsidR="008D43AC" w:rsidRDefault="008D43AC" w:rsidP="00183F61">
            <w:r>
              <w:t xml:space="preserve">a cura del </w:t>
            </w:r>
            <w:r w:rsidR="00183F61">
              <w:t>P</w:t>
            </w:r>
            <w:r>
              <w:t xml:space="preserve">rofessionista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Laurea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426187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43AC" w:rsidRPr="008C224B" w:rsidRDefault="008D43AC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Dottorato</w:t>
            </w:r>
          </w:p>
        </w:tc>
        <w:tc>
          <w:tcPr>
            <w:tcW w:w="31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Master I livello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>Master II livello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 xml:space="preserve">Scuola di </w:t>
            </w:r>
            <w:r w:rsidR="00621ACE">
              <w:t>perfezionamento inferiore a 750 ore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>Corso di perfezionamento</w:t>
            </w:r>
            <w:r w:rsidR="00621ACE">
              <w:t xml:space="preserve"> superiore  a 750 ore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3F61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EPS1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A33A69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EPS2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EPS3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621ACE" w:rsidP="0004205B">
            <w:pPr>
              <w:jc w:val="both"/>
            </w:pPr>
            <w:r>
              <w:t>EPS4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621ACE" w:rsidP="0004205B">
            <w:pPr>
              <w:jc w:val="both"/>
            </w:pPr>
            <w:r>
              <w:t>EPS5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  <w:r>
              <w:t>EPS6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  <w:r>
              <w:t>EPS7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EPE1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EPE</w:t>
            </w:r>
            <w:r w:rsidR="00621ACE">
              <w:t>2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 w:rsidR="00906387">
        <w:t xml:space="preserve">onali ai sensi del </w:t>
      </w:r>
      <w:r w:rsidR="00906387" w:rsidRPr="00185EDD">
        <w:rPr>
          <w:rFonts w:ascii="Arial" w:hAnsi="Arial" w:cs="Arial"/>
          <w:color w:val="000000"/>
          <w:sz w:val="20"/>
          <w:szCs w:val="20"/>
        </w:rPr>
        <w:t>Regolamento UE n. 2016/679</w:t>
      </w:r>
      <w:r>
        <w:t>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7E" w:rsidRDefault="00B5667E" w:rsidP="0004205B">
      <w:pPr>
        <w:spacing w:after="0" w:line="240" w:lineRule="auto"/>
      </w:pPr>
      <w:r>
        <w:separator/>
      </w:r>
    </w:p>
  </w:endnote>
  <w:endnote w:type="continuationSeparator" w:id="1">
    <w:p w:rsidR="00B5667E" w:rsidRDefault="00B5667E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7E" w:rsidRDefault="00B5667E" w:rsidP="0004205B">
      <w:pPr>
        <w:spacing w:after="0" w:line="240" w:lineRule="auto"/>
      </w:pPr>
      <w:r>
        <w:separator/>
      </w:r>
    </w:p>
  </w:footnote>
  <w:footnote w:type="continuationSeparator" w:id="1">
    <w:p w:rsidR="00B5667E" w:rsidRDefault="00B5667E" w:rsidP="0004205B">
      <w:pPr>
        <w:spacing w:after="0" w:line="240" w:lineRule="auto"/>
      </w:pPr>
      <w:r>
        <w:continuationSeparator/>
      </w:r>
    </w:p>
  </w:footnote>
  <w:footnote w:id="2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26B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022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61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2E2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768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13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1AA3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187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2B8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1AC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5F1D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3AC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387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2B57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602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005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BD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67E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A9C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92A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638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C373-0D7C-4BDA-A8E5-6513CE5F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Luca</cp:lastModifiedBy>
  <cp:revision>5</cp:revision>
  <cp:lastPrinted>2018-12-05T11:46:00Z</cp:lastPrinted>
  <dcterms:created xsi:type="dcterms:W3CDTF">2018-12-20T11:17:00Z</dcterms:created>
  <dcterms:modified xsi:type="dcterms:W3CDTF">2018-12-20T11:26:00Z</dcterms:modified>
</cp:coreProperties>
</file>